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94EEA" w14:textId="77777777" w:rsidR="00CF5A10" w:rsidRPr="00CF5A10" w:rsidRDefault="00CF5A10" w:rsidP="00CF5A10">
      <w:pPr>
        <w:spacing w:after="0" w:line="240" w:lineRule="auto"/>
        <w:ind w:left="213"/>
        <w:rPr>
          <w:rFonts w:ascii="Arial" w:eastAsia="Times New Roman" w:hAnsi="Arial" w:cs="Arial"/>
          <w:color w:val="333333"/>
          <w:sz w:val="20"/>
          <w:szCs w:val="20"/>
          <w:lang w:eastAsia="en-GB"/>
        </w:rPr>
      </w:pPr>
      <w:r w:rsidRPr="00CF5A10">
        <w:rPr>
          <w:rFonts w:ascii="Arial" w:eastAsia="Times New Roman" w:hAnsi="Arial" w:cs="Arial"/>
          <w:b/>
          <w:bCs/>
          <w:color w:val="92D050"/>
          <w:spacing w:val="-8"/>
          <w:sz w:val="27"/>
          <w:szCs w:val="27"/>
          <w:lang w:eastAsia="en-GB"/>
        </w:rPr>
        <w:t>Face-to-fac</w:t>
      </w:r>
      <w:r w:rsidRPr="00CF5A10">
        <w:rPr>
          <w:rFonts w:ascii="Arial" w:eastAsia="Times New Roman" w:hAnsi="Arial" w:cs="Arial"/>
          <w:b/>
          <w:bCs/>
          <w:color w:val="92D050"/>
          <w:sz w:val="27"/>
          <w:szCs w:val="27"/>
          <w:lang w:eastAsia="en-GB"/>
        </w:rPr>
        <w:t>e </w:t>
      </w:r>
      <w:r w:rsidRPr="00CF5A10">
        <w:rPr>
          <w:rFonts w:ascii="Arial" w:eastAsia="Times New Roman" w:hAnsi="Arial" w:cs="Arial"/>
          <w:b/>
          <w:bCs/>
          <w:color w:val="92D050"/>
          <w:spacing w:val="-8"/>
          <w:sz w:val="27"/>
          <w:szCs w:val="27"/>
          <w:lang w:eastAsia="en-GB"/>
        </w:rPr>
        <w:t>interviews</w:t>
      </w:r>
    </w:p>
    <w:p w14:paraId="10155648" w14:textId="77777777" w:rsidR="00CF5A10" w:rsidRPr="00CF5A10" w:rsidRDefault="00CF5A10" w:rsidP="00CF5A10">
      <w:pPr>
        <w:spacing w:after="0" w:line="240" w:lineRule="auto"/>
        <w:ind w:left="213"/>
        <w:rPr>
          <w:rFonts w:ascii="Arial" w:eastAsia="Times New Roman" w:hAnsi="Arial" w:cs="Arial"/>
          <w:color w:val="333333"/>
          <w:sz w:val="20"/>
          <w:szCs w:val="20"/>
          <w:lang w:eastAsia="en-GB"/>
        </w:rPr>
      </w:pPr>
      <w:r w:rsidRPr="00CF5A10">
        <w:rPr>
          <w:rFonts w:ascii="Arial" w:eastAsia="Times New Roman" w:hAnsi="Arial" w:cs="Arial"/>
          <w:color w:val="333333"/>
          <w:sz w:val="20"/>
          <w:szCs w:val="20"/>
          <w:lang w:eastAsia="en-GB"/>
        </w:rPr>
        <w:t> </w:t>
      </w:r>
    </w:p>
    <w:p w14:paraId="1D9BB198" w14:textId="77777777" w:rsidR="00CF5A10" w:rsidRPr="00CF5A10" w:rsidRDefault="00CF5A10" w:rsidP="00CF5A10">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CF5A10">
        <w:rPr>
          <w:rFonts w:ascii="Arial" w:eastAsia="Times New Roman" w:hAnsi="Arial" w:cs="Arial"/>
          <w:color w:val="333333"/>
          <w:sz w:val="21"/>
          <w:szCs w:val="21"/>
          <w:lang w:eastAsia="en-GB"/>
        </w:rPr>
        <w:t>This is a chance for the employer to meet with you and hear more about the experiences you mentioned in your application form.</w:t>
      </w:r>
    </w:p>
    <w:p w14:paraId="78F8D8DA" w14:textId="77777777" w:rsidR="00CF5A10" w:rsidRPr="00CF5A10" w:rsidRDefault="00CF5A10" w:rsidP="00CF5A10">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CF5A10">
        <w:rPr>
          <w:rFonts w:ascii="Arial" w:eastAsia="Times New Roman" w:hAnsi="Arial" w:cs="Arial"/>
          <w:color w:val="333333"/>
          <w:sz w:val="21"/>
          <w:szCs w:val="21"/>
          <w:lang w:eastAsia="en-GB"/>
        </w:rPr>
        <w:t xml:space="preserve">You will most likely be asked </w:t>
      </w:r>
      <w:proofErr w:type="gramStart"/>
      <w:r w:rsidRPr="00CF5A10">
        <w:rPr>
          <w:rFonts w:ascii="Arial" w:eastAsia="Times New Roman" w:hAnsi="Arial" w:cs="Arial"/>
          <w:color w:val="333333"/>
          <w:sz w:val="21"/>
          <w:szCs w:val="21"/>
          <w:lang w:eastAsia="en-GB"/>
        </w:rPr>
        <w:t>competency based</w:t>
      </w:r>
      <w:proofErr w:type="gramEnd"/>
      <w:r w:rsidRPr="00CF5A10">
        <w:rPr>
          <w:rFonts w:ascii="Arial" w:eastAsia="Times New Roman" w:hAnsi="Arial" w:cs="Arial"/>
          <w:color w:val="333333"/>
          <w:sz w:val="21"/>
          <w:szCs w:val="21"/>
          <w:lang w:eastAsia="en-GB"/>
        </w:rPr>
        <w:t xml:space="preserve"> questions relating to the job description. Consider the CAR technique to help you structure these before you go in.</w:t>
      </w:r>
    </w:p>
    <w:p w14:paraId="7DA40BB8" w14:textId="77777777" w:rsidR="00CF5A10" w:rsidRPr="00CF5A10" w:rsidRDefault="00CF5A10" w:rsidP="00CF5A10">
      <w:pPr>
        <w:numPr>
          <w:ilvl w:val="0"/>
          <w:numId w:val="1"/>
        </w:numPr>
        <w:spacing w:after="0" w:line="238" w:lineRule="atLeast"/>
        <w:rPr>
          <w:rFonts w:ascii="Arial" w:eastAsia="Times New Roman" w:hAnsi="Arial" w:cs="Arial"/>
          <w:color w:val="333333"/>
          <w:sz w:val="20"/>
          <w:szCs w:val="20"/>
          <w:lang w:eastAsia="en-GB"/>
        </w:rPr>
      </w:pPr>
      <w:r w:rsidRPr="00CF5A10">
        <w:rPr>
          <w:rFonts w:ascii="Arial" w:eastAsia="Times New Roman" w:hAnsi="Arial" w:cs="Arial"/>
          <w:color w:val="333333"/>
          <w:spacing w:val="-8"/>
          <w:sz w:val="21"/>
          <w:szCs w:val="21"/>
          <w:lang w:eastAsia="en-GB"/>
        </w:rPr>
        <w:t>Liste</w:t>
      </w:r>
      <w:r w:rsidRPr="00CF5A10">
        <w:rPr>
          <w:rFonts w:ascii="Arial" w:eastAsia="Times New Roman" w:hAnsi="Arial" w:cs="Arial"/>
          <w:color w:val="333333"/>
          <w:sz w:val="21"/>
          <w:szCs w:val="21"/>
          <w:lang w:eastAsia="en-GB"/>
        </w:rPr>
        <w:t>n </w:t>
      </w:r>
      <w:r w:rsidRPr="00CF5A10">
        <w:rPr>
          <w:rFonts w:ascii="Arial" w:eastAsia="Times New Roman" w:hAnsi="Arial" w:cs="Arial"/>
          <w:color w:val="333333"/>
          <w:spacing w:val="-8"/>
          <w:sz w:val="21"/>
          <w:szCs w:val="21"/>
          <w:lang w:eastAsia="en-GB"/>
        </w:rPr>
        <w:t>carefull</w:t>
      </w:r>
      <w:r w:rsidRPr="00CF5A10">
        <w:rPr>
          <w:rFonts w:ascii="Arial" w:eastAsia="Times New Roman" w:hAnsi="Arial" w:cs="Arial"/>
          <w:color w:val="333333"/>
          <w:sz w:val="21"/>
          <w:szCs w:val="21"/>
          <w:lang w:eastAsia="en-GB"/>
        </w:rPr>
        <w:t>y </w:t>
      </w:r>
      <w:r w:rsidRPr="00CF5A10">
        <w:rPr>
          <w:rFonts w:ascii="Arial" w:eastAsia="Times New Roman" w:hAnsi="Arial" w:cs="Arial"/>
          <w:color w:val="333333"/>
          <w:spacing w:val="-8"/>
          <w:sz w:val="21"/>
          <w:szCs w:val="21"/>
          <w:lang w:eastAsia="en-GB"/>
        </w:rPr>
        <w:t>an</w:t>
      </w:r>
      <w:r w:rsidRPr="00CF5A10">
        <w:rPr>
          <w:rFonts w:ascii="Arial" w:eastAsia="Times New Roman" w:hAnsi="Arial" w:cs="Arial"/>
          <w:color w:val="333333"/>
          <w:sz w:val="21"/>
          <w:szCs w:val="21"/>
          <w:lang w:eastAsia="en-GB"/>
        </w:rPr>
        <w:t>d </w:t>
      </w:r>
      <w:r w:rsidRPr="00CF5A10">
        <w:rPr>
          <w:rFonts w:ascii="Arial" w:eastAsia="Times New Roman" w:hAnsi="Arial" w:cs="Arial"/>
          <w:color w:val="333333"/>
          <w:spacing w:val="-8"/>
          <w:sz w:val="21"/>
          <w:szCs w:val="21"/>
          <w:lang w:eastAsia="en-GB"/>
        </w:rPr>
        <w:t>sho</w:t>
      </w:r>
      <w:r w:rsidRPr="00CF5A10">
        <w:rPr>
          <w:rFonts w:ascii="Arial" w:eastAsia="Times New Roman" w:hAnsi="Arial" w:cs="Arial"/>
          <w:color w:val="333333"/>
          <w:sz w:val="21"/>
          <w:szCs w:val="21"/>
          <w:lang w:eastAsia="en-GB"/>
        </w:rPr>
        <w:t>w </w:t>
      </w:r>
      <w:r w:rsidRPr="00CF5A10">
        <w:rPr>
          <w:rFonts w:ascii="Arial" w:eastAsia="Times New Roman" w:hAnsi="Arial" w:cs="Arial"/>
          <w:color w:val="333333"/>
          <w:spacing w:val="-8"/>
          <w:sz w:val="21"/>
          <w:szCs w:val="21"/>
          <w:lang w:eastAsia="en-GB"/>
        </w:rPr>
        <w:t>tha</w:t>
      </w:r>
      <w:r w:rsidRPr="00CF5A10">
        <w:rPr>
          <w:rFonts w:ascii="Arial" w:eastAsia="Times New Roman" w:hAnsi="Arial" w:cs="Arial"/>
          <w:color w:val="333333"/>
          <w:sz w:val="21"/>
          <w:szCs w:val="21"/>
          <w:lang w:eastAsia="en-GB"/>
        </w:rPr>
        <w:t>t </w:t>
      </w:r>
      <w:r w:rsidRPr="00CF5A10">
        <w:rPr>
          <w:rFonts w:ascii="Arial" w:eastAsia="Times New Roman" w:hAnsi="Arial" w:cs="Arial"/>
          <w:color w:val="333333"/>
          <w:spacing w:val="-8"/>
          <w:sz w:val="21"/>
          <w:szCs w:val="21"/>
          <w:lang w:eastAsia="en-GB"/>
        </w:rPr>
        <w:t>yo</w:t>
      </w:r>
      <w:r w:rsidRPr="00CF5A10">
        <w:rPr>
          <w:rFonts w:ascii="Arial" w:eastAsia="Times New Roman" w:hAnsi="Arial" w:cs="Arial"/>
          <w:color w:val="333333"/>
          <w:sz w:val="21"/>
          <w:szCs w:val="21"/>
          <w:lang w:eastAsia="en-GB"/>
        </w:rPr>
        <w:t>u </w:t>
      </w:r>
      <w:r w:rsidRPr="00CF5A10">
        <w:rPr>
          <w:rFonts w:ascii="Arial" w:eastAsia="Times New Roman" w:hAnsi="Arial" w:cs="Arial"/>
          <w:color w:val="333333"/>
          <w:spacing w:val="-8"/>
          <w:sz w:val="21"/>
          <w:szCs w:val="21"/>
          <w:lang w:eastAsia="en-GB"/>
        </w:rPr>
        <w:t>are intereste</w:t>
      </w:r>
      <w:r w:rsidRPr="00CF5A10">
        <w:rPr>
          <w:rFonts w:ascii="Arial" w:eastAsia="Times New Roman" w:hAnsi="Arial" w:cs="Arial"/>
          <w:color w:val="333333"/>
          <w:sz w:val="21"/>
          <w:szCs w:val="21"/>
          <w:lang w:eastAsia="en-GB"/>
        </w:rPr>
        <w:t>d </w:t>
      </w:r>
      <w:r w:rsidRPr="00CF5A10">
        <w:rPr>
          <w:rFonts w:ascii="Arial" w:eastAsia="Times New Roman" w:hAnsi="Arial" w:cs="Arial"/>
          <w:color w:val="333333"/>
          <w:spacing w:val="-8"/>
          <w:sz w:val="21"/>
          <w:szCs w:val="21"/>
          <w:lang w:eastAsia="en-GB"/>
        </w:rPr>
        <w:t>i</w:t>
      </w:r>
      <w:r w:rsidRPr="00CF5A10">
        <w:rPr>
          <w:rFonts w:ascii="Arial" w:eastAsia="Times New Roman" w:hAnsi="Arial" w:cs="Arial"/>
          <w:color w:val="333333"/>
          <w:sz w:val="21"/>
          <w:szCs w:val="21"/>
          <w:lang w:eastAsia="en-GB"/>
        </w:rPr>
        <w:t>n </w:t>
      </w:r>
      <w:r w:rsidRPr="00CF5A10">
        <w:rPr>
          <w:rFonts w:ascii="Arial" w:eastAsia="Times New Roman" w:hAnsi="Arial" w:cs="Arial"/>
          <w:color w:val="333333"/>
          <w:spacing w:val="-8"/>
          <w:sz w:val="21"/>
          <w:szCs w:val="21"/>
          <w:lang w:eastAsia="en-GB"/>
        </w:rPr>
        <w:t>wha</w:t>
      </w:r>
      <w:r w:rsidRPr="00CF5A10">
        <w:rPr>
          <w:rFonts w:ascii="Arial" w:eastAsia="Times New Roman" w:hAnsi="Arial" w:cs="Arial"/>
          <w:color w:val="333333"/>
          <w:sz w:val="21"/>
          <w:szCs w:val="21"/>
          <w:lang w:eastAsia="en-GB"/>
        </w:rPr>
        <w:t>t </w:t>
      </w:r>
      <w:r w:rsidRPr="00CF5A10">
        <w:rPr>
          <w:rFonts w:ascii="Arial" w:eastAsia="Times New Roman" w:hAnsi="Arial" w:cs="Arial"/>
          <w:color w:val="333333"/>
          <w:spacing w:val="-8"/>
          <w:sz w:val="21"/>
          <w:szCs w:val="21"/>
          <w:lang w:eastAsia="en-GB"/>
        </w:rPr>
        <w:t>th</w:t>
      </w:r>
      <w:r w:rsidRPr="00CF5A10">
        <w:rPr>
          <w:rFonts w:ascii="Arial" w:eastAsia="Times New Roman" w:hAnsi="Arial" w:cs="Arial"/>
          <w:color w:val="333333"/>
          <w:sz w:val="21"/>
          <w:szCs w:val="21"/>
          <w:lang w:eastAsia="en-GB"/>
        </w:rPr>
        <w:t>e </w:t>
      </w:r>
      <w:r w:rsidRPr="00CF5A10">
        <w:rPr>
          <w:rFonts w:ascii="Arial" w:eastAsia="Times New Roman" w:hAnsi="Arial" w:cs="Arial"/>
          <w:color w:val="333333"/>
          <w:spacing w:val="-8"/>
          <w:sz w:val="21"/>
          <w:szCs w:val="21"/>
          <w:lang w:eastAsia="en-GB"/>
        </w:rPr>
        <w:t>interviewe</w:t>
      </w:r>
      <w:r w:rsidRPr="00CF5A10">
        <w:rPr>
          <w:rFonts w:ascii="Arial" w:eastAsia="Times New Roman" w:hAnsi="Arial" w:cs="Arial"/>
          <w:color w:val="333333"/>
          <w:sz w:val="21"/>
          <w:szCs w:val="21"/>
          <w:lang w:eastAsia="en-GB"/>
        </w:rPr>
        <w:t>r </w:t>
      </w:r>
      <w:r w:rsidRPr="00CF5A10">
        <w:rPr>
          <w:rFonts w:ascii="Arial" w:eastAsia="Times New Roman" w:hAnsi="Arial" w:cs="Arial"/>
          <w:color w:val="333333"/>
          <w:spacing w:val="-8"/>
          <w:sz w:val="21"/>
          <w:szCs w:val="21"/>
          <w:lang w:eastAsia="en-GB"/>
        </w:rPr>
        <w:t>i</w:t>
      </w:r>
      <w:r w:rsidRPr="00CF5A10">
        <w:rPr>
          <w:rFonts w:ascii="Arial" w:eastAsia="Times New Roman" w:hAnsi="Arial" w:cs="Arial"/>
          <w:color w:val="333333"/>
          <w:sz w:val="21"/>
          <w:szCs w:val="21"/>
          <w:lang w:eastAsia="en-GB"/>
        </w:rPr>
        <w:t>s </w:t>
      </w:r>
      <w:r w:rsidRPr="00CF5A10">
        <w:rPr>
          <w:rFonts w:ascii="Arial" w:eastAsia="Times New Roman" w:hAnsi="Arial" w:cs="Arial"/>
          <w:color w:val="333333"/>
          <w:spacing w:val="-8"/>
          <w:sz w:val="21"/>
          <w:szCs w:val="21"/>
          <w:lang w:eastAsia="en-GB"/>
        </w:rPr>
        <w:t>saying.</w:t>
      </w:r>
    </w:p>
    <w:p w14:paraId="19627AAC" w14:textId="77777777" w:rsidR="00CF5A10" w:rsidRPr="00CF5A10" w:rsidRDefault="00CF5A10" w:rsidP="00CF5A10">
      <w:pPr>
        <w:numPr>
          <w:ilvl w:val="0"/>
          <w:numId w:val="1"/>
        </w:numPr>
        <w:spacing w:after="0" w:line="293" w:lineRule="atLeast"/>
        <w:rPr>
          <w:rFonts w:ascii="Arial" w:eastAsia="Times New Roman" w:hAnsi="Arial" w:cs="Arial"/>
          <w:color w:val="000000"/>
          <w:sz w:val="24"/>
          <w:szCs w:val="24"/>
          <w:lang w:eastAsia="en-GB"/>
        </w:rPr>
      </w:pPr>
      <w:r w:rsidRPr="00CF5A10">
        <w:rPr>
          <w:rFonts w:ascii="Arial" w:eastAsia="Times New Roman" w:hAnsi="Arial" w:cs="Arial"/>
          <w:color w:val="000000"/>
          <w:spacing w:val="-8"/>
          <w:sz w:val="21"/>
          <w:szCs w:val="21"/>
          <w:lang w:eastAsia="en-GB"/>
        </w:rPr>
        <w:t>Bod</w:t>
      </w:r>
      <w:r w:rsidRPr="00CF5A10">
        <w:rPr>
          <w:rFonts w:ascii="Arial" w:eastAsia="Times New Roman" w:hAnsi="Arial" w:cs="Arial"/>
          <w:color w:val="000000"/>
          <w:sz w:val="21"/>
          <w:szCs w:val="21"/>
          <w:lang w:eastAsia="en-GB"/>
        </w:rPr>
        <w:t>y </w:t>
      </w:r>
      <w:r w:rsidRPr="00CF5A10">
        <w:rPr>
          <w:rFonts w:ascii="Arial" w:eastAsia="Times New Roman" w:hAnsi="Arial" w:cs="Arial"/>
          <w:color w:val="000000"/>
          <w:spacing w:val="-8"/>
          <w:sz w:val="21"/>
          <w:szCs w:val="21"/>
          <w:lang w:eastAsia="en-GB"/>
        </w:rPr>
        <w:t>languag</w:t>
      </w:r>
      <w:r w:rsidRPr="00CF5A10">
        <w:rPr>
          <w:rFonts w:ascii="Arial" w:eastAsia="Times New Roman" w:hAnsi="Arial" w:cs="Arial"/>
          <w:color w:val="000000"/>
          <w:sz w:val="21"/>
          <w:szCs w:val="21"/>
          <w:lang w:eastAsia="en-GB"/>
        </w:rPr>
        <w:t>e </w:t>
      </w:r>
      <w:r w:rsidRPr="00CF5A10">
        <w:rPr>
          <w:rFonts w:ascii="Arial" w:eastAsia="Times New Roman" w:hAnsi="Arial" w:cs="Arial"/>
          <w:color w:val="000000"/>
          <w:spacing w:val="-8"/>
          <w:sz w:val="21"/>
          <w:szCs w:val="21"/>
          <w:lang w:eastAsia="en-GB"/>
        </w:rPr>
        <w:t>i</w:t>
      </w:r>
      <w:r w:rsidRPr="00CF5A10">
        <w:rPr>
          <w:rFonts w:ascii="Arial" w:eastAsia="Times New Roman" w:hAnsi="Arial" w:cs="Arial"/>
          <w:color w:val="000000"/>
          <w:sz w:val="21"/>
          <w:szCs w:val="21"/>
          <w:lang w:eastAsia="en-GB"/>
        </w:rPr>
        <w:t>s</w:t>
      </w:r>
      <w:r w:rsidRPr="00CF5A10">
        <w:rPr>
          <w:rFonts w:ascii="Arial" w:eastAsia="Times New Roman" w:hAnsi="Arial" w:cs="Arial"/>
          <w:color w:val="000000"/>
          <w:spacing w:val="-15"/>
          <w:sz w:val="21"/>
          <w:szCs w:val="21"/>
          <w:lang w:eastAsia="en-GB"/>
        </w:rPr>
        <w:t> very </w:t>
      </w:r>
      <w:r w:rsidRPr="00CF5A10">
        <w:rPr>
          <w:rFonts w:ascii="Arial" w:eastAsia="Times New Roman" w:hAnsi="Arial" w:cs="Arial"/>
          <w:color w:val="000000"/>
          <w:spacing w:val="-8"/>
          <w:sz w:val="21"/>
          <w:szCs w:val="21"/>
          <w:lang w:eastAsia="en-GB"/>
        </w:rPr>
        <w:t>important and forms part of your overall communication.</w:t>
      </w:r>
    </w:p>
    <w:p w14:paraId="7208D074" w14:textId="77777777" w:rsidR="00CF5A10" w:rsidRPr="00CF5A10" w:rsidRDefault="00CF5A10" w:rsidP="00CF5A10">
      <w:pPr>
        <w:numPr>
          <w:ilvl w:val="0"/>
          <w:numId w:val="1"/>
        </w:numPr>
        <w:spacing w:after="0" w:line="293" w:lineRule="atLeast"/>
        <w:rPr>
          <w:rFonts w:ascii="Arial" w:eastAsia="Times New Roman" w:hAnsi="Arial" w:cs="Arial"/>
          <w:color w:val="000000"/>
          <w:sz w:val="24"/>
          <w:szCs w:val="24"/>
          <w:lang w:eastAsia="en-GB"/>
        </w:rPr>
      </w:pPr>
      <w:r w:rsidRPr="00CF5A10">
        <w:rPr>
          <w:rFonts w:ascii="Arial" w:eastAsia="Times New Roman" w:hAnsi="Arial" w:cs="Arial"/>
          <w:color w:val="000000"/>
          <w:spacing w:val="-8"/>
          <w:sz w:val="21"/>
          <w:szCs w:val="21"/>
          <w:lang w:eastAsia="en-GB"/>
        </w:rPr>
        <w:t>Thin</w:t>
      </w:r>
      <w:r w:rsidRPr="00CF5A10">
        <w:rPr>
          <w:rFonts w:ascii="Arial" w:eastAsia="Times New Roman" w:hAnsi="Arial" w:cs="Arial"/>
          <w:color w:val="000000"/>
          <w:sz w:val="21"/>
          <w:szCs w:val="21"/>
          <w:lang w:eastAsia="en-GB"/>
        </w:rPr>
        <w:t>k </w:t>
      </w:r>
      <w:r w:rsidRPr="00CF5A10">
        <w:rPr>
          <w:rFonts w:ascii="Arial" w:eastAsia="Times New Roman" w:hAnsi="Arial" w:cs="Arial"/>
          <w:color w:val="000000"/>
          <w:spacing w:val="-8"/>
          <w:sz w:val="21"/>
          <w:szCs w:val="21"/>
          <w:lang w:eastAsia="en-GB"/>
        </w:rPr>
        <w:t>abou</w:t>
      </w:r>
      <w:r w:rsidRPr="00CF5A10">
        <w:rPr>
          <w:rFonts w:ascii="Arial" w:eastAsia="Times New Roman" w:hAnsi="Arial" w:cs="Arial"/>
          <w:color w:val="000000"/>
          <w:sz w:val="21"/>
          <w:szCs w:val="21"/>
          <w:lang w:eastAsia="en-GB"/>
        </w:rPr>
        <w:t>t </w:t>
      </w:r>
      <w:r w:rsidRPr="00CF5A10">
        <w:rPr>
          <w:rFonts w:ascii="Arial" w:eastAsia="Times New Roman" w:hAnsi="Arial" w:cs="Arial"/>
          <w:color w:val="000000"/>
          <w:spacing w:val="-8"/>
          <w:sz w:val="21"/>
          <w:szCs w:val="21"/>
          <w:lang w:eastAsia="en-GB"/>
        </w:rPr>
        <w:t>th</w:t>
      </w:r>
      <w:r w:rsidRPr="00CF5A10">
        <w:rPr>
          <w:rFonts w:ascii="Arial" w:eastAsia="Times New Roman" w:hAnsi="Arial" w:cs="Arial"/>
          <w:color w:val="000000"/>
          <w:sz w:val="21"/>
          <w:szCs w:val="21"/>
          <w:lang w:eastAsia="en-GB"/>
        </w:rPr>
        <w:t>e </w:t>
      </w:r>
      <w:r w:rsidRPr="00CF5A10">
        <w:rPr>
          <w:rFonts w:ascii="Arial" w:eastAsia="Times New Roman" w:hAnsi="Arial" w:cs="Arial"/>
          <w:color w:val="000000"/>
          <w:spacing w:val="-8"/>
          <w:sz w:val="21"/>
          <w:szCs w:val="21"/>
          <w:lang w:eastAsia="en-GB"/>
        </w:rPr>
        <w:t>clothe</w:t>
      </w:r>
      <w:r w:rsidRPr="00CF5A10">
        <w:rPr>
          <w:rFonts w:ascii="Arial" w:eastAsia="Times New Roman" w:hAnsi="Arial" w:cs="Arial"/>
          <w:color w:val="000000"/>
          <w:sz w:val="21"/>
          <w:szCs w:val="21"/>
          <w:lang w:eastAsia="en-GB"/>
        </w:rPr>
        <w:t>s </w:t>
      </w:r>
      <w:r w:rsidRPr="00CF5A10">
        <w:rPr>
          <w:rFonts w:ascii="Arial" w:eastAsia="Times New Roman" w:hAnsi="Arial" w:cs="Arial"/>
          <w:color w:val="000000"/>
          <w:spacing w:val="-8"/>
          <w:sz w:val="21"/>
          <w:szCs w:val="21"/>
          <w:lang w:eastAsia="en-GB"/>
        </w:rPr>
        <w:t>yo</w:t>
      </w:r>
      <w:r w:rsidRPr="00CF5A10">
        <w:rPr>
          <w:rFonts w:ascii="Arial" w:eastAsia="Times New Roman" w:hAnsi="Arial" w:cs="Arial"/>
          <w:color w:val="000000"/>
          <w:sz w:val="21"/>
          <w:szCs w:val="21"/>
          <w:lang w:eastAsia="en-GB"/>
        </w:rPr>
        <w:t>u </w:t>
      </w:r>
      <w:r w:rsidRPr="00CF5A10">
        <w:rPr>
          <w:rFonts w:ascii="Arial" w:eastAsia="Times New Roman" w:hAnsi="Arial" w:cs="Arial"/>
          <w:color w:val="000000"/>
          <w:spacing w:val="-8"/>
          <w:sz w:val="21"/>
          <w:szCs w:val="21"/>
          <w:lang w:eastAsia="en-GB"/>
        </w:rPr>
        <w:t>wea</w:t>
      </w:r>
      <w:r w:rsidRPr="00CF5A10">
        <w:rPr>
          <w:rFonts w:ascii="Arial" w:eastAsia="Times New Roman" w:hAnsi="Arial" w:cs="Arial"/>
          <w:color w:val="000000"/>
          <w:sz w:val="21"/>
          <w:szCs w:val="21"/>
          <w:lang w:eastAsia="en-GB"/>
        </w:rPr>
        <w:t>r </w:t>
      </w:r>
      <w:r w:rsidRPr="00CF5A10">
        <w:rPr>
          <w:rFonts w:ascii="Arial" w:eastAsia="Times New Roman" w:hAnsi="Arial" w:cs="Arial"/>
          <w:color w:val="000000"/>
          <w:spacing w:val="-8"/>
          <w:sz w:val="21"/>
          <w:szCs w:val="21"/>
          <w:lang w:eastAsia="en-GB"/>
        </w:rPr>
        <w:t>and mak</w:t>
      </w:r>
      <w:r w:rsidRPr="00CF5A10">
        <w:rPr>
          <w:rFonts w:ascii="Arial" w:eastAsia="Times New Roman" w:hAnsi="Arial" w:cs="Arial"/>
          <w:color w:val="000000"/>
          <w:sz w:val="21"/>
          <w:szCs w:val="21"/>
          <w:lang w:eastAsia="en-GB"/>
        </w:rPr>
        <w:t>e </w:t>
      </w:r>
      <w:r w:rsidRPr="00CF5A10">
        <w:rPr>
          <w:rFonts w:ascii="Arial" w:eastAsia="Times New Roman" w:hAnsi="Arial" w:cs="Arial"/>
          <w:color w:val="000000"/>
          <w:spacing w:val="-8"/>
          <w:sz w:val="21"/>
          <w:szCs w:val="21"/>
          <w:lang w:eastAsia="en-GB"/>
        </w:rPr>
        <w:t>sur</w:t>
      </w:r>
      <w:r w:rsidRPr="00CF5A10">
        <w:rPr>
          <w:rFonts w:ascii="Arial" w:eastAsia="Times New Roman" w:hAnsi="Arial" w:cs="Arial"/>
          <w:color w:val="000000"/>
          <w:sz w:val="21"/>
          <w:szCs w:val="21"/>
          <w:lang w:eastAsia="en-GB"/>
        </w:rPr>
        <w:t>e </w:t>
      </w:r>
      <w:r w:rsidRPr="00CF5A10">
        <w:rPr>
          <w:rFonts w:ascii="Arial" w:eastAsia="Times New Roman" w:hAnsi="Arial" w:cs="Arial"/>
          <w:color w:val="000000"/>
          <w:spacing w:val="-8"/>
          <w:sz w:val="21"/>
          <w:szCs w:val="21"/>
          <w:lang w:eastAsia="en-GB"/>
        </w:rPr>
        <w:t>yo</w:t>
      </w:r>
      <w:r w:rsidRPr="00CF5A10">
        <w:rPr>
          <w:rFonts w:ascii="Arial" w:eastAsia="Times New Roman" w:hAnsi="Arial" w:cs="Arial"/>
          <w:color w:val="000000"/>
          <w:sz w:val="21"/>
          <w:szCs w:val="21"/>
          <w:lang w:eastAsia="en-GB"/>
        </w:rPr>
        <w:t>u </w:t>
      </w:r>
      <w:r w:rsidRPr="00CF5A10">
        <w:rPr>
          <w:rFonts w:ascii="Arial" w:eastAsia="Times New Roman" w:hAnsi="Arial" w:cs="Arial"/>
          <w:color w:val="000000"/>
          <w:spacing w:val="-8"/>
          <w:sz w:val="21"/>
          <w:szCs w:val="21"/>
          <w:lang w:eastAsia="en-GB"/>
        </w:rPr>
        <w:t>hav</w:t>
      </w:r>
      <w:r w:rsidRPr="00CF5A10">
        <w:rPr>
          <w:rFonts w:ascii="Arial" w:eastAsia="Times New Roman" w:hAnsi="Arial" w:cs="Arial"/>
          <w:color w:val="000000"/>
          <w:sz w:val="21"/>
          <w:szCs w:val="21"/>
          <w:lang w:eastAsia="en-GB"/>
        </w:rPr>
        <w:t>e </w:t>
      </w:r>
      <w:r w:rsidRPr="00CF5A10">
        <w:rPr>
          <w:rFonts w:ascii="Arial" w:eastAsia="Times New Roman" w:hAnsi="Arial" w:cs="Arial"/>
          <w:color w:val="000000"/>
          <w:spacing w:val="-8"/>
          <w:sz w:val="21"/>
          <w:szCs w:val="21"/>
          <w:lang w:eastAsia="en-GB"/>
        </w:rPr>
        <w:t>followe</w:t>
      </w:r>
      <w:r w:rsidRPr="00CF5A10">
        <w:rPr>
          <w:rFonts w:ascii="Arial" w:eastAsia="Times New Roman" w:hAnsi="Arial" w:cs="Arial"/>
          <w:color w:val="000000"/>
          <w:sz w:val="21"/>
          <w:szCs w:val="21"/>
          <w:lang w:eastAsia="en-GB"/>
        </w:rPr>
        <w:t>d </w:t>
      </w:r>
      <w:r w:rsidRPr="00CF5A10">
        <w:rPr>
          <w:rFonts w:ascii="Arial" w:eastAsia="Times New Roman" w:hAnsi="Arial" w:cs="Arial"/>
          <w:color w:val="000000"/>
          <w:spacing w:val="-8"/>
          <w:sz w:val="21"/>
          <w:szCs w:val="21"/>
          <w:lang w:eastAsia="en-GB"/>
        </w:rPr>
        <w:t>th</w:t>
      </w:r>
      <w:r w:rsidRPr="00CF5A10">
        <w:rPr>
          <w:rFonts w:ascii="Arial" w:eastAsia="Times New Roman" w:hAnsi="Arial" w:cs="Arial"/>
          <w:color w:val="000000"/>
          <w:sz w:val="21"/>
          <w:szCs w:val="21"/>
          <w:lang w:eastAsia="en-GB"/>
        </w:rPr>
        <w:t>e </w:t>
      </w:r>
      <w:r w:rsidRPr="00CF5A10">
        <w:rPr>
          <w:rFonts w:ascii="Arial" w:eastAsia="Times New Roman" w:hAnsi="Arial" w:cs="Arial"/>
          <w:color w:val="000000"/>
          <w:spacing w:val="-8"/>
          <w:sz w:val="21"/>
          <w:szCs w:val="21"/>
          <w:lang w:eastAsia="en-GB"/>
        </w:rPr>
        <w:t>right dres</w:t>
      </w:r>
      <w:r w:rsidRPr="00CF5A10">
        <w:rPr>
          <w:rFonts w:ascii="Arial" w:eastAsia="Times New Roman" w:hAnsi="Arial" w:cs="Arial"/>
          <w:color w:val="000000"/>
          <w:sz w:val="21"/>
          <w:szCs w:val="21"/>
          <w:lang w:eastAsia="en-GB"/>
        </w:rPr>
        <w:t>s </w:t>
      </w:r>
      <w:r w:rsidRPr="00CF5A10">
        <w:rPr>
          <w:rFonts w:ascii="Arial" w:eastAsia="Times New Roman" w:hAnsi="Arial" w:cs="Arial"/>
          <w:color w:val="000000"/>
          <w:spacing w:val="-8"/>
          <w:sz w:val="21"/>
          <w:szCs w:val="21"/>
          <w:lang w:eastAsia="en-GB"/>
        </w:rPr>
        <w:t>cod</w:t>
      </w:r>
      <w:r w:rsidRPr="00CF5A10">
        <w:rPr>
          <w:rFonts w:ascii="Arial" w:eastAsia="Times New Roman" w:hAnsi="Arial" w:cs="Arial"/>
          <w:color w:val="000000"/>
          <w:sz w:val="21"/>
          <w:szCs w:val="21"/>
          <w:lang w:eastAsia="en-GB"/>
        </w:rPr>
        <w:t>e </w:t>
      </w:r>
      <w:r w:rsidRPr="00CF5A10">
        <w:rPr>
          <w:rFonts w:ascii="Arial" w:eastAsia="Times New Roman" w:hAnsi="Arial" w:cs="Arial"/>
          <w:color w:val="000000"/>
          <w:spacing w:val="-8"/>
          <w:sz w:val="21"/>
          <w:szCs w:val="21"/>
          <w:lang w:eastAsia="en-GB"/>
        </w:rPr>
        <w:t>(yo</w:t>
      </w:r>
      <w:r w:rsidRPr="00CF5A10">
        <w:rPr>
          <w:rFonts w:ascii="Arial" w:eastAsia="Times New Roman" w:hAnsi="Arial" w:cs="Arial"/>
          <w:color w:val="000000"/>
          <w:sz w:val="21"/>
          <w:szCs w:val="21"/>
          <w:lang w:eastAsia="en-GB"/>
        </w:rPr>
        <w:t>u </w:t>
      </w:r>
      <w:r w:rsidRPr="00CF5A10">
        <w:rPr>
          <w:rFonts w:ascii="Arial" w:eastAsia="Times New Roman" w:hAnsi="Arial" w:cs="Arial"/>
          <w:color w:val="000000"/>
          <w:spacing w:val="-8"/>
          <w:sz w:val="21"/>
          <w:szCs w:val="21"/>
          <w:lang w:eastAsia="en-GB"/>
        </w:rPr>
        <w:t>ca</w:t>
      </w:r>
      <w:r w:rsidRPr="00CF5A10">
        <w:rPr>
          <w:rFonts w:ascii="Arial" w:eastAsia="Times New Roman" w:hAnsi="Arial" w:cs="Arial"/>
          <w:color w:val="000000"/>
          <w:sz w:val="21"/>
          <w:szCs w:val="21"/>
          <w:lang w:eastAsia="en-GB"/>
        </w:rPr>
        <w:t>n </w:t>
      </w:r>
      <w:r w:rsidRPr="00CF5A10">
        <w:rPr>
          <w:rFonts w:ascii="Arial" w:eastAsia="Times New Roman" w:hAnsi="Arial" w:cs="Arial"/>
          <w:color w:val="000000"/>
          <w:spacing w:val="-8"/>
          <w:sz w:val="21"/>
          <w:szCs w:val="21"/>
          <w:lang w:eastAsia="en-GB"/>
        </w:rPr>
        <w:t>chec</w:t>
      </w:r>
      <w:r w:rsidRPr="00CF5A10">
        <w:rPr>
          <w:rFonts w:ascii="Arial" w:eastAsia="Times New Roman" w:hAnsi="Arial" w:cs="Arial"/>
          <w:color w:val="000000"/>
          <w:sz w:val="21"/>
          <w:szCs w:val="21"/>
          <w:lang w:eastAsia="en-GB"/>
        </w:rPr>
        <w:t>k </w:t>
      </w:r>
      <w:r w:rsidRPr="00CF5A10">
        <w:rPr>
          <w:rFonts w:ascii="Arial" w:eastAsia="Times New Roman" w:hAnsi="Arial" w:cs="Arial"/>
          <w:color w:val="000000"/>
          <w:spacing w:val="-8"/>
          <w:sz w:val="21"/>
          <w:szCs w:val="21"/>
          <w:lang w:eastAsia="en-GB"/>
        </w:rPr>
        <w:t>thi</w:t>
      </w:r>
      <w:r w:rsidRPr="00CF5A10">
        <w:rPr>
          <w:rFonts w:ascii="Arial" w:eastAsia="Times New Roman" w:hAnsi="Arial" w:cs="Arial"/>
          <w:color w:val="000000"/>
          <w:sz w:val="21"/>
          <w:szCs w:val="21"/>
          <w:lang w:eastAsia="en-GB"/>
        </w:rPr>
        <w:t>s </w:t>
      </w:r>
      <w:r w:rsidRPr="00CF5A10">
        <w:rPr>
          <w:rFonts w:ascii="Arial" w:eastAsia="Times New Roman" w:hAnsi="Arial" w:cs="Arial"/>
          <w:color w:val="000000"/>
          <w:spacing w:val="-8"/>
          <w:sz w:val="21"/>
          <w:szCs w:val="21"/>
          <w:lang w:eastAsia="en-GB"/>
        </w:rPr>
        <w:t>when yo</w:t>
      </w:r>
      <w:r w:rsidRPr="00CF5A10">
        <w:rPr>
          <w:rFonts w:ascii="Arial" w:eastAsia="Times New Roman" w:hAnsi="Arial" w:cs="Arial"/>
          <w:color w:val="000000"/>
          <w:sz w:val="21"/>
          <w:szCs w:val="21"/>
          <w:lang w:eastAsia="en-GB"/>
        </w:rPr>
        <w:t>u </w:t>
      </w:r>
      <w:r w:rsidRPr="00CF5A10">
        <w:rPr>
          <w:rFonts w:ascii="Arial" w:eastAsia="Times New Roman" w:hAnsi="Arial" w:cs="Arial"/>
          <w:color w:val="000000"/>
          <w:spacing w:val="-8"/>
          <w:sz w:val="21"/>
          <w:szCs w:val="21"/>
          <w:lang w:eastAsia="en-GB"/>
        </w:rPr>
        <w:t>confir</w:t>
      </w:r>
      <w:r w:rsidRPr="00CF5A10">
        <w:rPr>
          <w:rFonts w:ascii="Arial" w:eastAsia="Times New Roman" w:hAnsi="Arial" w:cs="Arial"/>
          <w:color w:val="000000"/>
          <w:sz w:val="21"/>
          <w:szCs w:val="21"/>
          <w:lang w:eastAsia="en-GB"/>
        </w:rPr>
        <w:t>m </w:t>
      </w:r>
      <w:r w:rsidRPr="00CF5A10">
        <w:rPr>
          <w:rFonts w:ascii="Arial" w:eastAsia="Times New Roman" w:hAnsi="Arial" w:cs="Arial"/>
          <w:color w:val="000000"/>
          <w:spacing w:val="-8"/>
          <w:sz w:val="21"/>
          <w:szCs w:val="21"/>
          <w:lang w:eastAsia="en-GB"/>
        </w:rPr>
        <w:t>you</w:t>
      </w:r>
      <w:r w:rsidRPr="00CF5A10">
        <w:rPr>
          <w:rFonts w:ascii="Arial" w:eastAsia="Times New Roman" w:hAnsi="Arial" w:cs="Arial"/>
          <w:color w:val="000000"/>
          <w:sz w:val="21"/>
          <w:szCs w:val="21"/>
          <w:lang w:eastAsia="en-GB"/>
        </w:rPr>
        <w:t>r </w:t>
      </w:r>
      <w:r w:rsidRPr="00CF5A10">
        <w:rPr>
          <w:rFonts w:ascii="Arial" w:eastAsia="Times New Roman" w:hAnsi="Arial" w:cs="Arial"/>
          <w:color w:val="000000"/>
          <w:spacing w:val="-8"/>
          <w:sz w:val="21"/>
          <w:szCs w:val="21"/>
          <w:lang w:eastAsia="en-GB"/>
        </w:rPr>
        <w:t>interview).</w:t>
      </w:r>
    </w:p>
    <w:p w14:paraId="5731E647" w14:textId="77777777" w:rsidR="00CF5A10" w:rsidRPr="00CF5A10" w:rsidRDefault="00CF5A10" w:rsidP="00CF5A10">
      <w:pPr>
        <w:spacing w:before="5" w:line="110" w:lineRule="atLeast"/>
        <w:rPr>
          <w:rFonts w:ascii="Arial" w:eastAsia="Times New Roman" w:hAnsi="Arial" w:cs="Arial"/>
          <w:color w:val="333333"/>
          <w:sz w:val="20"/>
          <w:szCs w:val="20"/>
          <w:lang w:eastAsia="en-GB"/>
        </w:rPr>
      </w:pPr>
      <w:r w:rsidRPr="00CF5A10">
        <w:rPr>
          <w:rFonts w:ascii="Arial" w:eastAsia="Times New Roman" w:hAnsi="Arial" w:cs="Arial"/>
          <w:color w:val="333333"/>
          <w:sz w:val="20"/>
          <w:szCs w:val="20"/>
          <w:lang w:eastAsia="en-GB"/>
        </w:rPr>
        <w:t> </w:t>
      </w:r>
    </w:p>
    <w:p w14:paraId="305C209D" w14:textId="77777777" w:rsidR="00CF5A10" w:rsidRPr="00CF5A10" w:rsidRDefault="00CF5A10" w:rsidP="00CF5A10">
      <w:pPr>
        <w:spacing w:after="0" w:line="240" w:lineRule="auto"/>
        <w:ind w:left="213"/>
        <w:rPr>
          <w:rFonts w:ascii="Arial" w:eastAsia="Times New Roman" w:hAnsi="Arial" w:cs="Arial"/>
          <w:color w:val="333333"/>
          <w:sz w:val="20"/>
          <w:szCs w:val="20"/>
          <w:lang w:eastAsia="en-GB"/>
        </w:rPr>
      </w:pPr>
      <w:r w:rsidRPr="00CF5A10">
        <w:rPr>
          <w:rFonts w:ascii="Arial" w:eastAsia="Times New Roman" w:hAnsi="Arial" w:cs="Arial"/>
          <w:b/>
          <w:bCs/>
          <w:color w:val="92D050"/>
          <w:spacing w:val="-26"/>
          <w:sz w:val="27"/>
          <w:szCs w:val="27"/>
          <w:lang w:eastAsia="en-GB"/>
        </w:rPr>
        <w:t>T</w:t>
      </w:r>
      <w:r w:rsidRPr="00CF5A10">
        <w:rPr>
          <w:rFonts w:ascii="Arial" w:eastAsia="Times New Roman" w:hAnsi="Arial" w:cs="Arial"/>
          <w:b/>
          <w:bCs/>
          <w:color w:val="92D050"/>
          <w:spacing w:val="-9"/>
          <w:sz w:val="27"/>
          <w:szCs w:val="27"/>
          <w:lang w:eastAsia="en-GB"/>
        </w:rPr>
        <w:t>elephon</w:t>
      </w:r>
      <w:r w:rsidRPr="00CF5A10">
        <w:rPr>
          <w:rFonts w:ascii="Arial" w:eastAsia="Times New Roman" w:hAnsi="Arial" w:cs="Arial"/>
          <w:b/>
          <w:bCs/>
          <w:color w:val="92D050"/>
          <w:sz w:val="27"/>
          <w:szCs w:val="27"/>
          <w:lang w:eastAsia="en-GB"/>
        </w:rPr>
        <w:t>e </w:t>
      </w:r>
      <w:r w:rsidRPr="00CF5A10">
        <w:rPr>
          <w:rFonts w:ascii="Arial" w:eastAsia="Times New Roman" w:hAnsi="Arial" w:cs="Arial"/>
          <w:b/>
          <w:bCs/>
          <w:color w:val="92D050"/>
          <w:spacing w:val="-8"/>
          <w:sz w:val="27"/>
          <w:szCs w:val="27"/>
          <w:lang w:eastAsia="en-GB"/>
        </w:rPr>
        <w:t>interviews</w:t>
      </w:r>
    </w:p>
    <w:p w14:paraId="595BF350" w14:textId="77777777" w:rsidR="00CF5A10" w:rsidRPr="00CF5A10" w:rsidRDefault="00CF5A10" w:rsidP="00CF5A10">
      <w:pPr>
        <w:spacing w:before="1" w:line="120" w:lineRule="atLeast"/>
        <w:rPr>
          <w:rFonts w:ascii="Arial" w:eastAsia="Times New Roman" w:hAnsi="Arial" w:cs="Arial"/>
          <w:color w:val="333333"/>
          <w:sz w:val="20"/>
          <w:szCs w:val="20"/>
          <w:lang w:eastAsia="en-GB"/>
        </w:rPr>
      </w:pPr>
      <w:r w:rsidRPr="00CF5A10">
        <w:rPr>
          <w:rFonts w:ascii="Arial" w:eastAsia="Times New Roman" w:hAnsi="Arial" w:cs="Arial"/>
          <w:color w:val="333333"/>
          <w:sz w:val="20"/>
          <w:szCs w:val="20"/>
          <w:lang w:eastAsia="en-GB"/>
        </w:rPr>
        <w:t> </w:t>
      </w:r>
    </w:p>
    <w:p w14:paraId="37921A75" w14:textId="77777777" w:rsidR="00CF5A10" w:rsidRPr="00CF5A10" w:rsidRDefault="00CF5A10" w:rsidP="00CF5A10">
      <w:pPr>
        <w:numPr>
          <w:ilvl w:val="0"/>
          <w:numId w:val="2"/>
        </w:numPr>
        <w:spacing w:after="0" w:line="238" w:lineRule="atLeast"/>
        <w:rPr>
          <w:rFonts w:ascii="Arial" w:eastAsia="Times New Roman" w:hAnsi="Arial" w:cs="Arial"/>
          <w:color w:val="333333"/>
          <w:sz w:val="20"/>
          <w:szCs w:val="20"/>
          <w:lang w:eastAsia="en-GB"/>
        </w:rPr>
      </w:pPr>
      <w:r w:rsidRPr="00CF5A10">
        <w:rPr>
          <w:rFonts w:ascii="Arial" w:eastAsia="Times New Roman" w:hAnsi="Arial" w:cs="Arial"/>
          <w:color w:val="333333"/>
          <w:spacing w:val="-8"/>
          <w:sz w:val="21"/>
          <w:szCs w:val="21"/>
          <w:lang w:eastAsia="en-GB"/>
        </w:rPr>
        <w:t>Thin</w:t>
      </w:r>
      <w:r w:rsidRPr="00CF5A10">
        <w:rPr>
          <w:rFonts w:ascii="Arial" w:eastAsia="Times New Roman" w:hAnsi="Arial" w:cs="Arial"/>
          <w:color w:val="333333"/>
          <w:sz w:val="21"/>
          <w:szCs w:val="21"/>
          <w:lang w:eastAsia="en-GB"/>
        </w:rPr>
        <w:t>k </w:t>
      </w:r>
      <w:r w:rsidRPr="00CF5A10">
        <w:rPr>
          <w:rFonts w:ascii="Arial" w:eastAsia="Times New Roman" w:hAnsi="Arial" w:cs="Arial"/>
          <w:color w:val="333333"/>
          <w:spacing w:val="-8"/>
          <w:sz w:val="21"/>
          <w:szCs w:val="21"/>
          <w:lang w:eastAsia="en-GB"/>
        </w:rPr>
        <w:t>abou</w:t>
      </w:r>
      <w:r w:rsidRPr="00CF5A10">
        <w:rPr>
          <w:rFonts w:ascii="Arial" w:eastAsia="Times New Roman" w:hAnsi="Arial" w:cs="Arial"/>
          <w:color w:val="333333"/>
          <w:sz w:val="21"/>
          <w:szCs w:val="21"/>
          <w:lang w:eastAsia="en-GB"/>
        </w:rPr>
        <w:t>t </w:t>
      </w:r>
      <w:r w:rsidRPr="00CF5A10">
        <w:rPr>
          <w:rFonts w:ascii="Arial" w:eastAsia="Times New Roman" w:hAnsi="Arial" w:cs="Arial"/>
          <w:color w:val="333333"/>
          <w:spacing w:val="-8"/>
          <w:sz w:val="21"/>
          <w:szCs w:val="21"/>
          <w:lang w:eastAsia="en-GB"/>
        </w:rPr>
        <w:t>ho</w:t>
      </w:r>
      <w:r w:rsidRPr="00CF5A10">
        <w:rPr>
          <w:rFonts w:ascii="Arial" w:eastAsia="Times New Roman" w:hAnsi="Arial" w:cs="Arial"/>
          <w:color w:val="333333"/>
          <w:sz w:val="21"/>
          <w:szCs w:val="21"/>
          <w:lang w:eastAsia="en-GB"/>
        </w:rPr>
        <w:t>w </w:t>
      </w:r>
      <w:r w:rsidRPr="00CF5A10">
        <w:rPr>
          <w:rFonts w:ascii="Arial" w:eastAsia="Times New Roman" w:hAnsi="Arial" w:cs="Arial"/>
          <w:color w:val="333333"/>
          <w:spacing w:val="-8"/>
          <w:sz w:val="21"/>
          <w:szCs w:val="21"/>
          <w:lang w:eastAsia="en-GB"/>
        </w:rPr>
        <w:t>yo</w:t>
      </w:r>
      <w:r w:rsidRPr="00CF5A10">
        <w:rPr>
          <w:rFonts w:ascii="Arial" w:eastAsia="Times New Roman" w:hAnsi="Arial" w:cs="Arial"/>
          <w:color w:val="333333"/>
          <w:sz w:val="21"/>
          <w:szCs w:val="21"/>
          <w:lang w:eastAsia="en-GB"/>
        </w:rPr>
        <w:t>u </w:t>
      </w:r>
      <w:r w:rsidRPr="00CF5A10">
        <w:rPr>
          <w:rFonts w:ascii="Arial" w:eastAsia="Times New Roman" w:hAnsi="Arial" w:cs="Arial"/>
          <w:color w:val="333333"/>
          <w:spacing w:val="-8"/>
          <w:sz w:val="21"/>
          <w:szCs w:val="21"/>
          <w:lang w:eastAsia="en-GB"/>
        </w:rPr>
        <w:t>soun</w:t>
      </w:r>
      <w:r w:rsidRPr="00CF5A10">
        <w:rPr>
          <w:rFonts w:ascii="Arial" w:eastAsia="Times New Roman" w:hAnsi="Arial" w:cs="Arial"/>
          <w:color w:val="333333"/>
          <w:sz w:val="21"/>
          <w:szCs w:val="21"/>
          <w:lang w:eastAsia="en-GB"/>
        </w:rPr>
        <w:t>d </w:t>
      </w:r>
      <w:r w:rsidRPr="00CF5A10">
        <w:rPr>
          <w:rFonts w:ascii="Arial" w:eastAsia="Times New Roman" w:hAnsi="Arial" w:cs="Arial"/>
          <w:color w:val="333333"/>
          <w:spacing w:val="-8"/>
          <w:sz w:val="21"/>
          <w:szCs w:val="21"/>
          <w:lang w:eastAsia="en-GB"/>
        </w:rPr>
        <w:t>a</w:t>
      </w:r>
      <w:r w:rsidRPr="00CF5A10">
        <w:rPr>
          <w:rFonts w:ascii="Arial" w:eastAsia="Times New Roman" w:hAnsi="Arial" w:cs="Arial"/>
          <w:color w:val="333333"/>
          <w:sz w:val="21"/>
          <w:szCs w:val="21"/>
          <w:lang w:eastAsia="en-GB"/>
        </w:rPr>
        <w:t>s </w:t>
      </w:r>
      <w:r w:rsidRPr="00CF5A10">
        <w:rPr>
          <w:rFonts w:ascii="Arial" w:eastAsia="Times New Roman" w:hAnsi="Arial" w:cs="Arial"/>
          <w:color w:val="333333"/>
          <w:spacing w:val="-8"/>
          <w:sz w:val="21"/>
          <w:szCs w:val="21"/>
          <w:lang w:eastAsia="en-GB"/>
        </w:rPr>
        <w:t>thi</w:t>
      </w:r>
      <w:r w:rsidRPr="00CF5A10">
        <w:rPr>
          <w:rFonts w:ascii="Arial" w:eastAsia="Times New Roman" w:hAnsi="Arial" w:cs="Arial"/>
          <w:color w:val="333333"/>
          <w:sz w:val="21"/>
          <w:szCs w:val="21"/>
          <w:lang w:eastAsia="en-GB"/>
        </w:rPr>
        <w:t>s </w:t>
      </w:r>
      <w:r w:rsidRPr="00CF5A10">
        <w:rPr>
          <w:rFonts w:ascii="Arial" w:eastAsia="Times New Roman" w:hAnsi="Arial" w:cs="Arial"/>
          <w:color w:val="333333"/>
          <w:spacing w:val="-8"/>
          <w:sz w:val="21"/>
          <w:szCs w:val="21"/>
          <w:lang w:eastAsia="en-GB"/>
        </w:rPr>
        <w:t>is al</w:t>
      </w:r>
      <w:r w:rsidRPr="00CF5A10">
        <w:rPr>
          <w:rFonts w:ascii="Arial" w:eastAsia="Times New Roman" w:hAnsi="Arial" w:cs="Arial"/>
          <w:color w:val="333333"/>
          <w:sz w:val="21"/>
          <w:szCs w:val="21"/>
          <w:lang w:eastAsia="en-GB"/>
        </w:rPr>
        <w:t>l </w:t>
      </w:r>
      <w:r w:rsidRPr="00CF5A10">
        <w:rPr>
          <w:rFonts w:ascii="Arial" w:eastAsia="Times New Roman" w:hAnsi="Arial" w:cs="Arial"/>
          <w:color w:val="333333"/>
          <w:spacing w:val="-8"/>
          <w:sz w:val="21"/>
          <w:szCs w:val="21"/>
          <w:lang w:eastAsia="en-GB"/>
        </w:rPr>
        <w:t>th</w:t>
      </w:r>
      <w:r w:rsidRPr="00CF5A10">
        <w:rPr>
          <w:rFonts w:ascii="Arial" w:eastAsia="Times New Roman" w:hAnsi="Arial" w:cs="Arial"/>
          <w:color w:val="333333"/>
          <w:sz w:val="21"/>
          <w:szCs w:val="21"/>
          <w:lang w:eastAsia="en-GB"/>
        </w:rPr>
        <w:t>e </w:t>
      </w:r>
      <w:r w:rsidRPr="00CF5A10">
        <w:rPr>
          <w:rFonts w:ascii="Arial" w:eastAsia="Times New Roman" w:hAnsi="Arial" w:cs="Arial"/>
          <w:color w:val="333333"/>
          <w:spacing w:val="-8"/>
          <w:sz w:val="21"/>
          <w:szCs w:val="21"/>
          <w:lang w:eastAsia="en-GB"/>
        </w:rPr>
        <w:t>interviewe</w:t>
      </w:r>
      <w:r w:rsidRPr="00CF5A10">
        <w:rPr>
          <w:rFonts w:ascii="Arial" w:eastAsia="Times New Roman" w:hAnsi="Arial" w:cs="Arial"/>
          <w:color w:val="333333"/>
          <w:sz w:val="21"/>
          <w:szCs w:val="21"/>
          <w:lang w:eastAsia="en-GB"/>
        </w:rPr>
        <w:t>r </w:t>
      </w:r>
      <w:proofErr w:type="gramStart"/>
      <w:r w:rsidRPr="00CF5A10">
        <w:rPr>
          <w:rFonts w:ascii="Arial" w:eastAsia="Times New Roman" w:hAnsi="Arial" w:cs="Arial"/>
          <w:color w:val="333333"/>
          <w:spacing w:val="-8"/>
          <w:sz w:val="21"/>
          <w:szCs w:val="21"/>
          <w:lang w:eastAsia="en-GB"/>
        </w:rPr>
        <w:t>ha</w:t>
      </w:r>
      <w:r w:rsidRPr="00CF5A10">
        <w:rPr>
          <w:rFonts w:ascii="Arial" w:eastAsia="Times New Roman" w:hAnsi="Arial" w:cs="Arial"/>
          <w:color w:val="333333"/>
          <w:sz w:val="21"/>
          <w:szCs w:val="21"/>
          <w:lang w:eastAsia="en-GB"/>
        </w:rPr>
        <w:t>s </w:t>
      </w:r>
      <w:r w:rsidRPr="00CF5A10">
        <w:rPr>
          <w:rFonts w:ascii="Arial" w:eastAsia="Times New Roman" w:hAnsi="Arial" w:cs="Arial"/>
          <w:color w:val="333333"/>
          <w:spacing w:val="-8"/>
          <w:sz w:val="21"/>
          <w:szCs w:val="21"/>
          <w:lang w:eastAsia="en-GB"/>
        </w:rPr>
        <w:t>t</w:t>
      </w:r>
      <w:r w:rsidRPr="00CF5A10">
        <w:rPr>
          <w:rFonts w:ascii="Arial" w:eastAsia="Times New Roman" w:hAnsi="Arial" w:cs="Arial"/>
          <w:color w:val="333333"/>
          <w:sz w:val="21"/>
          <w:szCs w:val="21"/>
          <w:lang w:eastAsia="en-GB"/>
        </w:rPr>
        <w:t>o</w:t>
      </w:r>
      <w:proofErr w:type="gramEnd"/>
      <w:r w:rsidRPr="00CF5A10">
        <w:rPr>
          <w:rFonts w:ascii="Arial" w:eastAsia="Times New Roman" w:hAnsi="Arial" w:cs="Arial"/>
          <w:color w:val="333333"/>
          <w:sz w:val="21"/>
          <w:szCs w:val="21"/>
          <w:lang w:eastAsia="en-GB"/>
        </w:rPr>
        <w:t> </w:t>
      </w:r>
      <w:r w:rsidRPr="00CF5A10">
        <w:rPr>
          <w:rFonts w:ascii="Arial" w:eastAsia="Times New Roman" w:hAnsi="Arial" w:cs="Arial"/>
          <w:color w:val="333333"/>
          <w:spacing w:val="-8"/>
          <w:sz w:val="21"/>
          <w:szCs w:val="21"/>
          <w:lang w:eastAsia="en-GB"/>
        </w:rPr>
        <w:t>g</w:t>
      </w:r>
      <w:r w:rsidRPr="00CF5A10">
        <w:rPr>
          <w:rFonts w:ascii="Arial" w:eastAsia="Times New Roman" w:hAnsi="Arial" w:cs="Arial"/>
          <w:color w:val="333333"/>
          <w:sz w:val="21"/>
          <w:szCs w:val="21"/>
          <w:lang w:eastAsia="en-GB"/>
        </w:rPr>
        <w:t>o </w:t>
      </w:r>
      <w:r w:rsidRPr="00CF5A10">
        <w:rPr>
          <w:rFonts w:ascii="Arial" w:eastAsia="Times New Roman" w:hAnsi="Arial" w:cs="Arial"/>
          <w:color w:val="333333"/>
          <w:spacing w:val="-8"/>
          <w:sz w:val="21"/>
          <w:szCs w:val="21"/>
          <w:lang w:eastAsia="en-GB"/>
        </w:rPr>
        <w:t>on.</w:t>
      </w:r>
    </w:p>
    <w:p w14:paraId="7B0DBE89" w14:textId="77777777" w:rsidR="00CF5A10" w:rsidRPr="00CF5A10" w:rsidRDefault="00CF5A10" w:rsidP="00CF5A10">
      <w:pPr>
        <w:numPr>
          <w:ilvl w:val="0"/>
          <w:numId w:val="3"/>
        </w:numPr>
        <w:spacing w:after="0" w:line="238" w:lineRule="atLeast"/>
        <w:rPr>
          <w:rFonts w:ascii="Arial" w:eastAsia="Times New Roman" w:hAnsi="Arial" w:cs="Arial"/>
          <w:color w:val="333333"/>
          <w:sz w:val="20"/>
          <w:szCs w:val="20"/>
          <w:lang w:eastAsia="en-GB"/>
        </w:rPr>
      </w:pPr>
      <w:r w:rsidRPr="00CF5A10">
        <w:rPr>
          <w:rFonts w:ascii="Arial" w:eastAsia="Times New Roman" w:hAnsi="Arial" w:cs="Arial"/>
          <w:color w:val="333333"/>
          <w:spacing w:val="-8"/>
          <w:sz w:val="21"/>
          <w:szCs w:val="21"/>
          <w:lang w:eastAsia="en-GB"/>
        </w:rPr>
        <w:t xml:space="preserve">Even though the employer </w:t>
      </w:r>
      <w:proofErr w:type="gramStart"/>
      <w:r w:rsidRPr="00CF5A10">
        <w:rPr>
          <w:rFonts w:ascii="Arial" w:eastAsia="Times New Roman" w:hAnsi="Arial" w:cs="Arial"/>
          <w:color w:val="333333"/>
          <w:spacing w:val="-8"/>
          <w:sz w:val="21"/>
          <w:szCs w:val="21"/>
          <w:lang w:eastAsia="en-GB"/>
        </w:rPr>
        <w:t>can’t</w:t>
      </w:r>
      <w:proofErr w:type="gramEnd"/>
      <w:r w:rsidRPr="00CF5A10">
        <w:rPr>
          <w:rFonts w:ascii="Arial" w:eastAsia="Times New Roman" w:hAnsi="Arial" w:cs="Arial"/>
          <w:color w:val="333333"/>
          <w:spacing w:val="-8"/>
          <w:sz w:val="21"/>
          <w:szCs w:val="21"/>
          <w:lang w:eastAsia="en-GB"/>
        </w:rPr>
        <w:t xml:space="preserve"> see you, sitting upright and not lying down or slouching will help the tone of your voice.</w:t>
      </w:r>
    </w:p>
    <w:p w14:paraId="59538B46" w14:textId="77777777" w:rsidR="00CF5A10" w:rsidRPr="00CF5A10" w:rsidRDefault="00CF5A10" w:rsidP="00CF5A10">
      <w:pPr>
        <w:numPr>
          <w:ilvl w:val="0"/>
          <w:numId w:val="3"/>
        </w:numPr>
        <w:spacing w:after="0" w:line="293" w:lineRule="atLeast"/>
        <w:rPr>
          <w:rFonts w:ascii="Arial" w:eastAsia="Times New Roman" w:hAnsi="Arial" w:cs="Arial"/>
          <w:color w:val="000000"/>
          <w:sz w:val="24"/>
          <w:szCs w:val="24"/>
          <w:lang w:eastAsia="en-GB"/>
        </w:rPr>
      </w:pPr>
      <w:r w:rsidRPr="00CF5A10">
        <w:rPr>
          <w:rFonts w:ascii="Arial" w:eastAsia="Times New Roman" w:hAnsi="Arial" w:cs="Arial"/>
          <w:color w:val="000000"/>
          <w:spacing w:val="-8"/>
          <w:sz w:val="21"/>
          <w:szCs w:val="21"/>
          <w:lang w:eastAsia="en-GB"/>
        </w:rPr>
        <w:t xml:space="preserve">You have the advantage of being able to have notes in front of you. Make sure you </w:t>
      </w:r>
      <w:proofErr w:type="gramStart"/>
      <w:r w:rsidRPr="00CF5A10">
        <w:rPr>
          <w:rFonts w:ascii="Arial" w:eastAsia="Times New Roman" w:hAnsi="Arial" w:cs="Arial"/>
          <w:color w:val="000000"/>
          <w:spacing w:val="-8"/>
          <w:sz w:val="21"/>
          <w:szCs w:val="21"/>
          <w:lang w:eastAsia="en-GB"/>
        </w:rPr>
        <w:t>don’t</w:t>
      </w:r>
      <w:proofErr w:type="gramEnd"/>
      <w:r w:rsidRPr="00CF5A10">
        <w:rPr>
          <w:rFonts w:ascii="Arial" w:eastAsia="Times New Roman" w:hAnsi="Arial" w:cs="Arial"/>
          <w:color w:val="000000"/>
          <w:spacing w:val="-8"/>
          <w:sz w:val="21"/>
          <w:szCs w:val="21"/>
          <w:lang w:eastAsia="en-GB"/>
        </w:rPr>
        <w:t xml:space="preserve"> have reams of paper - flicking through could cause a delay in your answer.</w:t>
      </w:r>
    </w:p>
    <w:p w14:paraId="7512DFDB" w14:textId="77777777" w:rsidR="00CF5A10" w:rsidRPr="00CF5A10" w:rsidRDefault="00CF5A10" w:rsidP="00CF5A10">
      <w:pPr>
        <w:spacing w:after="0" w:line="240" w:lineRule="auto"/>
        <w:ind w:left="100"/>
        <w:rPr>
          <w:rFonts w:ascii="Arial" w:eastAsia="Times New Roman" w:hAnsi="Arial" w:cs="Arial"/>
          <w:color w:val="333333"/>
          <w:sz w:val="20"/>
          <w:szCs w:val="20"/>
          <w:lang w:eastAsia="en-GB"/>
        </w:rPr>
      </w:pPr>
      <w:r w:rsidRPr="00CF5A10">
        <w:rPr>
          <w:rFonts w:ascii="Arial" w:eastAsia="Times New Roman" w:hAnsi="Arial" w:cs="Arial"/>
          <w:color w:val="333333"/>
          <w:sz w:val="20"/>
          <w:szCs w:val="20"/>
          <w:lang w:eastAsia="en-GB"/>
        </w:rPr>
        <w:t> </w:t>
      </w:r>
    </w:p>
    <w:p w14:paraId="7022D62F" w14:textId="77777777" w:rsidR="00CF5A10" w:rsidRPr="00CF5A10" w:rsidRDefault="00CF5A10" w:rsidP="00CF5A10">
      <w:pPr>
        <w:spacing w:after="0" w:line="240" w:lineRule="auto"/>
        <w:ind w:left="100"/>
        <w:rPr>
          <w:rFonts w:ascii="Arial" w:eastAsia="Times New Roman" w:hAnsi="Arial" w:cs="Arial"/>
          <w:color w:val="333333"/>
          <w:sz w:val="20"/>
          <w:szCs w:val="20"/>
          <w:lang w:eastAsia="en-GB"/>
        </w:rPr>
      </w:pPr>
      <w:r w:rsidRPr="00CF5A10">
        <w:rPr>
          <w:rFonts w:ascii="Arial" w:eastAsia="Times New Roman" w:hAnsi="Arial" w:cs="Arial"/>
          <w:b/>
          <w:bCs/>
          <w:color w:val="92D050"/>
          <w:sz w:val="27"/>
          <w:szCs w:val="27"/>
          <w:lang w:eastAsia="en-GB"/>
        </w:rPr>
        <w:t>Assessment centres</w:t>
      </w:r>
      <w:r w:rsidRPr="00CF5A10">
        <w:rPr>
          <w:rFonts w:ascii="Arial" w:eastAsia="Times New Roman" w:hAnsi="Arial" w:cs="Arial"/>
          <w:color w:val="333333"/>
          <w:sz w:val="20"/>
          <w:szCs w:val="20"/>
          <w:lang w:eastAsia="en-GB"/>
        </w:rPr>
        <w:br/>
        <w:t> </w:t>
      </w:r>
    </w:p>
    <w:p w14:paraId="037FAC35" w14:textId="77777777" w:rsidR="00CF5A10" w:rsidRPr="00CF5A10" w:rsidRDefault="00CF5A10" w:rsidP="00CF5A10">
      <w:pPr>
        <w:numPr>
          <w:ilvl w:val="0"/>
          <w:numId w:val="4"/>
        </w:numPr>
        <w:spacing w:after="0" w:line="238" w:lineRule="atLeast"/>
        <w:rPr>
          <w:rFonts w:ascii="Arial" w:eastAsia="Times New Roman" w:hAnsi="Arial" w:cs="Arial"/>
          <w:color w:val="333333"/>
          <w:sz w:val="20"/>
          <w:szCs w:val="20"/>
          <w:lang w:eastAsia="en-GB"/>
        </w:rPr>
      </w:pPr>
      <w:r w:rsidRPr="00CF5A10">
        <w:rPr>
          <w:rFonts w:ascii="Arial" w:eastAsia="Times New Roman" w:hAnsi="Arial" w:cs="Arial"/>
          <w:color w:val="333333"/>
          <w:spacing w:val="-8"/>
          <w:sz w:val="21"/>
          <w:szCs w:val="21"/>
          <w:lang w:eastAsia="en-GB"/>
        </w:rPr>
        <w:t xml:space="preserve">These usually consist of </w:t>
      </w:r>
      <w:proofErr w:type="gramStart"/>
      <w:r w:rsidRPr="00CF5A10">
        <w:rPr>
          <w:rFonts w:ascii="Arial" w:eastAsia="Times New Roman" w:hAnsi="Arial" w:cs="Arial"/>
          <w:color w:val="333333"/>
          <w:spacing w:val="-8"/>
          <w:sz w:val="21"/>
          <w:szCs w:val="21"/>
          <w:lang w:eastAsia="en-GB"/>
        </w:rPr>
        <w:t>a number of</w:t>
      </w:r>
      <w:proofErr w:type="gramEnd"/>
      <w:r w:rsidRPr="00CF5A10">
        <w:rPr>
          <w:rFonts w:ascii="Arial" w:eastAsia="Times New Roman" w:hAnsi="Arial" w:cs="Arial"/>
          <w:color w:val="333333"/>
          <w:spacing w:val="-8"/>
          <w:sz w:val="21"/>
          <w:szCs w:val="21"/>
          <w:lang w:eastAsia="en-GB"/>
        </w:rPr>
        <w:t xml:space="preserve"> exercises designed to assess the full range of skills and personal attributes required for the job. For example, a teamwork activity to assess how you work with others and as part of a team.</w:t>
      </w:r>
    </w:p>
    <w:p w14:paraId="53FE2CB8" w14:textId="77777777" w:rsidR="00CF5A10" w:rsidRPr="00CF5A10" w:rsidRDefault="00CF5A10" w:rsidP="00CF5A10">
      <w:pPr>
        <w:numPr>
          <w:ilvl w:val="0"/>
          <w:numId w:val="4"/>
        </w:numPr>
        <w:spacing w:after="0" w:line="293" w:lineRule="atLeast"/>
        <w:rPr>
          <w:rFonts w:ascii="Arial" w:eastAsia="Times New Roman" w:hAnsi="Arial" w:cs="Arial"/>
          <w:color w:val="000000"/>
          <w:sz w:val="24"/>
          <w:szCs w:val="24"/>
          <w:lang w:eastAsia="en-GB"/>
        </w:rPr>
      </w:pPr>
      <w:r w:rsidRPr="00CF5A10">
        <w:rPr>
          <w:rFonts w:ascii="Arial" w:eastAsia="Times New Roman" w:hAnsi="Arial" w:cs="Arial"/>
          <w:color w:val="000000"/>
          <w:spacing w:val="-8"/>
          <w:sz w:val="21"/>
          <w:szCs w:val="21"/>
          <w:lang w:eastAsia="en-GB"/>
        </w:rPr>
        <w:t>Examples of organisations that may use assessment centres are The Armed Forces, The Police, The NHS, Manufacturing companies, banks, retailers. The smaller the organisation, the less likely they are to use assessment centres!</w:t>
      </w:r>
    </w:p>
    <w:p w14:paraId="590662E9" w14:textId="77777777" w:rsidR="00CF5A10" w:rsidRPr="00CF5A10" w:rsidRDefault="00CF5A10" w:rsidP="00CF5A10">
      <w:pPr>
        <w:numPr>
          <w:ilvl w:val="0"/>
          <w:numId w:val="4"/>
        </w:numPr>
        <w:spacing w:after="0" w:line="293" w:lineRule="atLeast"/>
        <w:rPr>
          <w:rFonts w:ascii="Arial" w:eastAsia="Times New Roman" w:hAnsi="Arial" w:cs="Arial"/>
          <w:color w:val="000000"/>
          <w:sz w:val="24"/>
          <w:szCs w:val="24"/>
          <w:lang w:eastAsia="en-GB"/>
        </w:rPr>
      </w:pPr>
      <w:r w:rsidRPr="00CF5A10">
        <w:rPr>
          <w:rFonts w:ascii="Arial" w:eastAsia="Times New Roman" w:hAnsi="Arial" w:cs="Arial"/>
          <w:color w:val="000000"/>
          <w:spacing w:val="-8"/>
          <w:sz w:val="21"/>
          <w:szCs w:val="21"/>
          <w:lang w:eastAsia="en-GB"/>
        </w:rPr>
        <w:t>The employer will have a checklist of the essential skills and personal attributes required for the job. These will vary depending on the job but could include:</w:t>
      </w:r>
      <w:r w:rsidRPr="00CF5A10">
        <w:rPr>
          <w:rFonts w:ascii="Arial" w:eastAsia="Times New Roman" w:hAnsi="Arial" w:cs="Arial"/>
          <w:color w:val="000000"/>
          <w:spacing w:val="-8"/>
          <w:sz w:val="21"/>
          <w:szCs w:val="21"/>
          <w:lang w:eastAsia="en-GB"/>
        </w:rPr>
        <w:br/>
        <w:t>- leadership skills</w:t>
      </w:r>
      <w:r w:rsidRPr="00CF5A10">
        <w:rPr>
          <w:rFonts w:ascii="Arial" w:eastAsia="Times New Roman" w:hAnsi="Arial" w:cs="Arial"/>
          <w:color w:val="000000"/>
          <w:spacing w:val="-8"/>
          <w:sz w:val="21"/>
          <w:szCs w:val="21"/>
          <w:lang w:eastAsia="en-GB"/>
        </w:rPr>
        <w:br/>
        <w:t>- working under pressure</w:t>
      </w:r>
      <w:r w:rsidRPr="00CF5A10">
        <w:rPr>
          <w:rFonts w:ascii="Arial" w:eastAsia="Times New Roman" w:hAnsi="Arial" w:cs="Arial"/>
          <w:color w:val="000000"/>
          <w:spacing w:val="-8"/>
          <w:sz w:val="21"/>
          <w:szCs w:val="21"/>
          <w:lang w:eastAsia="en-GB"/>
        </w:rPr>
        <w:br/>
        <w:t>- verbal communication</w:t>
      </w:r>
      <w:r w:rsidRPr="00CF5A10">
        <w:rPr>
          <w:rFonts w:ascii="Arial" w:eastAsia="Times New Roman" w:hAnsi="Arial" w:cs="Arial"/>
          <w:color w:val="000000"/>
          <w:spacing w:val="-8"/>
          <w:sz w:val="21"/>
          <w:szCs w:val="21"/>
          <w:lang w:eastAsia="en-GB"/>
        </w:rPr>
        <w:br/>
        <w:t>- teamwork</w:t>
      </w:r>
    </w:p>
    <w:p w14:paraId="650D7D34" w14:textId="77777777" w:rsidR="00CF5A10" w:rsidRPr="00CF5A10" w:rsidRDefault="00CF5A10" w:rsidP="00CF5A10">
      <w:pPr>
        <w:numPr>
          <w:ilvl w:val="0"/>
          <w:numId w:val="4"/>
        </w:numPr>
        <w:spacing w:after="0" w:line="293" w:lineRule="atLeast"/>
        <w:rPr>
          <w:rFonts w:ascii="Arial" w:eastAsia="Times New Roman" w:hAnsi="Arial" w:cs="Arial"/>
          <w:color w:val="000000"/>
          <w:sz w:val="24"/>
          <w:szCs w:val="24"/>
          <w:lang w:eastAsia="en-GB"/>
        </w:rPr>
      </w:pPr>
      <w:r w:rsidRPr="00CF5A10">
        <w:rPr>
          <w:rFonts w:ascii="Arial" w:eastAsia="Times New Roman" w:hAnsi="Arial" w:cs="Arial"/>
          <w:color w:val="000000"/>
          <w:spacing w:val="-8"/>
          <w:sz w:val="21"/>
          <w:szCs w:val="21"/>
          <w:lang w:eastAsia="en-GB"/>
        </w:rPr>
        <w:t xml:space="preserve">Assessment centres are usually the final stage of the selection process. They are likely to follow on from an online application and a one-to-one </w:t>
      </w:r>
      <w:proofErr w:type="spellStart"/>
      <w:r w:rsidRPr="00CF5A10">
        <w:rPr>
          <w:rFonts w:ascii="Arial" w:eastAsia="Times New Roman" w:hAnsi="Arial" w:cs="Arial"/>
          <w:color w:val="000000"/>
          <w:spacing w:val="-8"/>
          <w:sz w:val="21"/>
          <w:szCs w:val="21"/>
          <w:lang w:eastAsia="en-GB"/>
        </w:rPr>
        <w:t>intervie</w:t>
      </w:r>
      <w:proofErr w:type="spellEnd"/>
    </w:p>
    <w:p w14:paraId="5ED1C176" w14:textId="77777777" w:rsidR="00BD2DBF" w:rsidRDefault="00CF5A10"/>
    <w:sectPr w:rsidR="00BD2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A66D2"/>
    <w:multiLevelType w:val="multilevel"/>
    <w:tmpl w:val="C820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77B7F"/>
    <w:multiLevelType w:val="multilevel"/>
    <w:tmpl w:val="0A3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B3C72"/>
    <w:multiLevelType w:val="multilevel"/>
    <w:tmpl w:val="549C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C071B4"/>
    <w:multiLevelType w:val="multilevel"/>
    <w:tmpl w:val="D148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10"/>
    <w:rsid w:val="006E72A6"/>
    <w:rsid w:val="00A40A87"/>
    <w:rsid w:val="00CF5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CCB3"/>
  <w15:chartTrackingRefBased/>
  <w15:docId w15:val="{6C91A44C-2658-4E1E-8033-3F46AC53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A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5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6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032F7D89D79489B60ACC49B3121B7" ma:contentTypeVersion="10" ma:contentTypeDescription="Create a new document." ma:contentTypeScope="" ma:versionID="29402c083b867033d03fab93dfeb4857">
  <xsd:schema xmlns:xsd="http://www.w3.org/2001/XMLSchema" xmlns:xs="http://www.w3.org/2001/XMLSchema" xmlns:p="http://schemas.microsoft.com/office/2006/metadata/properties" xmlns:ns2="c5144544-37fa-44ca-9963-4e9ddfbc119f" xmlns:ns3="f7e27ecb-bfc4-4de0-a90b-1e16d28e6e65" targetNamespace="http://schemas.microsoft.com/office/2006/metadata/properties" ma:root="true" ma:fieldsID="9fc49788f4d275e80e599f0f9c7109ca" ns2:_="" ns3:_="">
    <xsd:import namespace="c5144544-37fa-44ca-9963-4e9ddfbc119f"/>
    <xsd:import namespace="f7e27ecb-bfc4-4de0-a90b-1e16d28e6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44544-37fa-44ca-9963-4e9ddfbc1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27ecb-bfc4-4de0-a90b-1e16d28e6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5AEDD-53F4-4881-A931-120DA047727D}"/>
</file>

<file path=customXml/itemProps2.xml><?xml version="1.0" encoding="utf-8"?>
<ds:datastoreItem xmlns:ds="http://schemas.openxmlformats.org/officeDocument/2006/customXml" ds:itemID="{C7CBF14A-CA00-4A42-A5C5-D0982410F93F}">
  <ds:schemaRefs>
    <ds:schemaRef ds:uri="http://schemas.microsoft.com/sharepoint/v3/contenttype/forms"/>
  </ds:schemaRefs>
</ds:datastoreItem>
</file>

<file path=customXml/itemProps3.xml><?xml version="1.0" encoding="utf-8"?>
<ds:datastoreItem xmlns:ds="http://schemas.openxmlformats.org/officeDocument/2006/customXml" ds:itemID="{FA75D8AD-3660-460B-85B6-AF21B7D627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Crowther</dc:creator>
  <cp:keywords/>
  <dc:description/>
  <cp:lastModifiedBy>Cat Crowther</cp:lastModifiedBy>
  <cp:revision>1</cp:revision>
  <dcterms:created xsi:type="dcterms:W3CDTF">2020-05-26T18:23:00Z</dcterms:created>
  <dcterms:modified xsi:type="dcterms:W3CDTF">2020-05-26T18:23:00Z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0x010100614032F7D89D79489B60ACC49B3121B7</vt:lpwstr>
  </property>
</Properties>
</file>